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DC" w:rsidRDefault="008711DC" w:rsidP="00FC5674">
      <w:pPr>
        <w:jc w:val="center"/>
        <w:rPr>
          <w:rFonts w:ascii="Times New Roman" w:hAnsi="Times New Roman" w:cs="Times New Roman"/>
          <w:b/>
        </w:rPr>
      </w:pPr>
    </w:p>
    <w:p w:rsidR="008711DC" w:rsidRDefault="008711DC" w:rsidP="00FC5674">
      <w:pPr>
        <w:jc w:val="center"/>
        <w:rPr>
          <w:rFonts w:ascii="Times New Roman" w:hAnsi="Times New Roman" w:cs="Times New Roman"/>
          <w:b/>
        </w:rPr>
      </w:pPr>
    </w:p>
    <w:p w:rsidR="008711DC" w:rsidRDefault="008711DC" w:rsidP="00FC5674">
      <w:pPr>
        <w:jc w:val="center"/>
        <w:rPr>
          <w:rFonts w:ascii="Times New Roman" w:hAnsi="Times New Roman" w:cs="Times New Roman"/>
          <w:b/>
        </w:rPr>
      </w:pPr>
    </w:p>
    <w:p w:rsidR="008711DC" w:rsidRPr="008711DC" w:rsidRDefault="008711DC" w:rsidP="00FC5674">
      <w:pPr>
        <w:jc w:val="center"/>
        <w:rPr>
          <w:rFonts w:ascii="Times New Roman" w:hAnsi="Times New Roman" w:cs="Times New Roman"/>
        </w:rPr>
      </w:pPr>
    </w:p>
    <w:p w:rsidR="00393109" w:rsidRDefault="009D68C5" w:rsidP="00FC5674">
      <w:pPr>
        <w:jc w:val="center"/>
        <w:rPr>
          <w:rFonts w:ascii="Times New Roman" w:hAnsi="Times New Roman" w:cs="Times New Roman"/>
        </w:rPr>
      </w:pPr>
      <w:r w:rsidRPr="008711DC">
        <w:rPr>
          <w:rFonts w:ascii="Times New Roman" w:hAnsi="Times New Roman" w:cs="Times New Roman"/>
        </w:rPr>
        <w:t>Ethical Conflict</w:t>
      </w:r>
      <w:r w:rsidR="00A46B2D" w:rsidRPr="008711DC">
        <w:rPr>
          <w:rFonts w:ascii="Times New Roman" w:hAnsi="Times New Roman" w:cs="Times New Roman"/>
        </w:rPr>
        <w:t>s</w:t>
      </w:r>
    </w:p>
    <w:p w:rsidR="008711DC" w:rsidRDefault="008711DC" w:rsidP="00FC56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:rsidR="008711DC" w:rsidRDefault="008711DC" w:rsidP="00FC56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8711DC" w:rsidRPr="008711DC" w:rsidRDefault="008711DC" w:rsidP="00FC56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393109" w:rsidRDefault="0039310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608A9" w:rsidRDefault="001A0D03" w:rsidP="00C24932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 w:rsidRPr="007D3EBD">
        <w:rPr>
          <w:rFonts w:ascii="Times New Roman" w:hAnsi="Times New Roman" w:cs="Times New Roman"/>
        </w:rPr>
        <w:lastRenderedPageBreak/>
        <w:t xml:space="preserve">While everyone has some personal values to observe, human service professionals are often faced with the dilemma of whether or not </w:t>
      </w:r>
      <w:r>
        <w:rPr>
          <w:rFonts w:ascii="Times New Roman" w:hAnsi="Times New Roman" w:cs="Times New Roman"/>
        </w:rPr>
        <w:t xml:space="preserve">to allow their personal values </w:t>
      </w:r>
      <w:r w:rsidRPr="007D3EBD">
        <w:rPr>
          <w:rFonts w:ascii="Times New Roman" w:hAnsi="Times New Roman" w:cs="Times New Roman"/>
        </w:rPr>
        <w:t>guide the decisions they make when dealing with is</w:t>
      </w:r>
      <w:r w:rsidR="00455508">
        <w:rPr>
          <w:rFonts w:ascii="Times New Roman" w:hAnsi="Times New Roman" w:cs="Times New Roman"/>
        </w:rPr>
        <w:t xml:space="preserve">sues. </w:t>
      </w:r>
      <w:r w:rsidR="00190074">
        <w:rPr>
          <w:rFonts w:ascii="Times New Roman" w:hAnsi="Times New Roman" w:cs="Times New Roman"/>
        </w:rPr>
        <w:t>Ethical</w:t>
      </w:r>
      <w:r w:rsidR="00494AC4">
        <w:rPr>
          <w:rFonts w:ascii="Times New Roman" w:hAnsi="Times New Roman" w:cs="Times New Roman"/>
        </w:rPr>
        <w:t xml:space="preserve"> conflict</w:t>
      </w:r>
      <w:r w:rsidR="00D75E9E">
        <w:rPr>
          <w:rFonts w:ascii="Times New Roman" w:hAnsi="Times New Roman" w:cs="Times New Roman"/>
        </w:rPr>
        <w:t>s</w:t>
      </w:r>
      <w:r w:rsidR="00494AC4">
        <w:rPr>
          <w:rFonts w:ascii="Times New Roman" w:hAnsi="Times New Roman" w:cs="Times New Roman"/>
        </w:rPr>
        <w:t xml:space="preserve"> may occur when </w:t>
      </w:r>
      <w:r w:rsidR="00CE2DF7">
        <w:rPr>
          <w:rFonts w:ascii="Times New Roman" w:hAnsi="Times New Roman" w:cs="Times New Roman"/>
        </w:rPr>
        <w:t xml:space="preserve">human service professionals carry their </w:t>
      </w:r>
      <w:r w:rsidR="00494AC4">
        <w:rPr>
          <w:rFonts w:ascii="Times New Roman" w:hAnsi="Times New Roman" w:cs="Times New Roman"/>
        </w:rPr>
        <w:t>p</w:t>
      </w:r>
      <w:r w:rsidR="00455508">
        <w:rPr>
          <w:rFonts w:ascii="Times New Roman" w:hAnsi="Times New Roman" w:cs="Times New Roman"/>
        </w:rPr>
        <w:t xml:space="preserve">ersonal </w:t>
      </w:r>
      <w:r w:rsidR="00E53AF0">
        <w:rPr>
          <w:rFonts w:ascii="Times New Roman" w:hAnsi="Times New Roman" w:cs="Times New Roman"/>
        </w:rPr>
        <w:t>values in everything they do.</w:t>
      </w:r>
      <w:r w:rsidR="003F79E3">
        <w:rPr>
          <w:rFonts w:ascii="Times New Roman" w:hAnsi="Times New Roman" w:cs="Times New Roman"/>
        </w:rPr>
        <w:t xml:space="preserve"> For instance</w:t>
      </w:r>
      <w:r w:rsidR="00833422">
        <w:rPr>
          <w:rFonts w:ascii="Times New Roman" w:hAnsi="Times New Roman" w:cs="Times New Roman"/>
        </w:rPr>
        <w:t>,</w:t>
      </w:r>
      <w:r w:rsidR="003F79E3">
        <w:rPr>
          <w:rFonts w:ascii="Times New Roman" w:hAnsi="Times New Roman" w:cs="Times New Roman"/>
        </w:rPr>
        <w:t xml:space="preserve"> </w:t>
      </w:r>
      <w:r w:rsidR="00FD2A23">
        <w:rPr>
          <w:rFonts w:ascii="Times New Roman" w:hAnsi="Times New Roman" w:cs="Times New Roman"/>
        </w:rPr>
        <w:t>personal and p</w:t>
      </w:r>
      <w:r w:rsidR="00455508">
        <w:rPr>
          <w:rFonts w:ascii="Times New Roman" w:hAnsi="Times New Roman" w:cs="Times New Roman"/>
        </w:rPr>
        <w:t>rofessional values may get into conflict with each other especially when trying to help</w:t>
      </w:r>
      <w:r w:rsidR="00407850">
        <w:rPr>
          <w:rFonts w:ascii="Times New Roman" w:hAnsi="Times New Roman" w:cs="Times New Roman"/>
        </w:rPr>
        <w:t xml:space="preserve"> both</w:t>
      </w:r>
      <w:r w:rsidR="00455508">
        <w:rPr>
          <w:rFonts w:ascii="Times New Roman" w:hAnsi="Times New Roman" w:cs="Times New Roman"/>
        </w:rPr>
        <w:t xml:space="preserve"> John and his family get </w:t>
      </w:r>
      <w:r w:rsidR="008F60B4">
        <w:rPr>
          <w:rFonts w:ascii="Times New Roman" w:hAnsi="Times New Roman" w:cs="Times New Roman"/>
        </w:rPr>
        <w:t>o</w:t>
      </w:r>
      <w:r w:rsidR="00455508">
        <w:rPr>
          <w:rFonts w:ascii="Times New Roman" w:hAnsi="Times New Roman" w:cs="Times New Roman"/>
        </w:rPr>
        <w:t xml:space="preserve">n good terms. </w:t>
      </w:r>
      <w:r w:rsidR="00545617">
        <w:rPr>
          <w:rFonts w:ascii="Times New Roman" w:hAnsi="Times New Roman" w:cs="Times New Roman"/>
        </w:rPr>
        <w:t>The</w:t>
      </w:r>
      <w:r w:rsidR="00370CD8">
        <w:rPr>
          <w:rFonts w:ascii="Times New Roman" w:hAnsi="Times New Roman" w:cs="Times New Roman"/>
        </w:rPr>
        <w:t xml:space="preserve"> professional may</w:t>
      </w:r>
      <w:r w:rsidR="00EC300A">
        <w:rPr>
          <w:rFonts w:ascii="Times New Roman" w:hAnsi="Times New Roman" w:cs="Times New Roman"/>
        </w:rPr>
        <w:t xml:space="preserve"> see the importance of </w:t>
      </w:r>
      <w:r w:rsidR="00A24179">
        <w:rPr>
          <w:rFonts w:ascii="Times New Roman" w:hAnsi="Times New Roman" w:cs="Times New Roman"/>
        </w:rPr>
        <w:t>valu</w:t>
      </w:r>
      <w:r w:rsidR="00EC300A">
        <w:rPr>
          <w:rFonts w:ascii="Times New Roman" w:hAnsi="Times New Roman" w:cs="Times New Roman"/>
        </w:rPr>
        <w:t>ing</w:t>
      </w:r>
      <w:r w:rsidR="00A24179">
        <w:rPr>
          <w:rFonts w:ascii="Times New Roman" w:hAnsi="Times New Roman" w:cs="Times New Roman"/>
        </w:rPr>
        <w:t xml:space="preserve"> family interests, for example, </w:t>
      </w:r>
      <w:r w:rsidR="00C81D7E">
        <w:rPr>
          <w:rFonts w:ascii="Times New Roman" w:hAnsi="Times New Roman" w:cs="Times New Roman"/>
        </w:rPr>
        <w:t>it could be difficult to ignore the fact that the kids</w:t>
      </w:r>
      <w:r w:rsidR="00427B7F">
        <w:rPr>
          <w:rFonts w:ascii="Times New Roman" w:hAnsi="Times New Roman" w:cs="Times New Roman"/>
        </w:rPr>
        <w:t xml:space="preserve"> </w:t>
      </w:r>
      <w:r w:rsidR="00C81D7E">
        <w:rPr>
          <w:rFonts w:ascii="Times New Roman" w:hAnsi="Times New Roman" w:cs="Times New Roman"/>
        </w:rPr>
        <w:t xml:space="preserve">need both their parents, but </w:t>
      </w:r>
      <w:r w:rsidR="00C77CC5">
        <w:rPr>
          <w:rFonts w:ascii="Times New Roman" w:hAnsi="Times New Roman" w:cs="Times New Roman"/>
        </w:rPr>
        <w:t>on the other hand</w:t>
      </w:r>
      <w:r w:rsidR="00F44380">
        <w:rPr>
          <w:rFonts w:ascii="Times New Roman" w:hAnsi="Times New Roman" w:cs="Times New Roman"/>
        </w:rPr>
        <w:t>,</w:t>
      </w:r>
      <w:r w:rsidR="00C77CC5">
        <w:rPr>
          <w:rFonts w:ascii="Times New Roman" w:hAnsi="Times New Roman" w:cs="Times New Roman"/>
        </w:rPr>
        <w:t xml:space="preserve"> could not ignore the fact that </w:t>
      </w:r>
      <w:r w:rsidR="009A4E68">
        <w:rPr>
          <w:rFonts w:ascii="Times New Roman" w:hAnsi="Times New Roman" w:cs="Times New Roman"/>
        </w:rPr>
        <w:t xml:space="preserve">John is a threat to them. </w:t>
      </w:r>
      <w:r w:rsidR="00FD30A3">
        <w:rPr>
          <w:rFonts w:ascii="Times New Roman" w:hAnsi="Times New Roman" w:cs="Times New Roman"/>
        </w:rPr>
        <w:t>Here, the human service professional is faced with the dilemma of</w:t>
      </w:r>
      <w:r w:rsidR="00301F9F">
        <w:rPr>
          <w:rFonts w:ascii="Times New Roman" w:hAnsi="Times New Roman" w:cs="Times New Roman"/>
        </w:rPr>
        <w:t xml:space="preserve"> making the right decision</w:t>
      </w:r>
      <w:r w:rsidR="00B72213">
        <w:rPr>
          <w:rFonts w:ascii="Times New Roman" w:hAnsi="Times New Roman" w:cs="Times New Roman"/>
        </w:rPr>
        <w:t xml:space="preserve"> </w:t>
      </w:r>
      <w:r w:rsidR="00FD30A3">
        <w:rPr>
          <w:rFonts w:ascii="Times New Roman" w:hAnsi="Times New Roman" w:cs="Times New Roman"/>
        </w:rPr>
        <w:t>determining whether it is really good t</w:t>
      </w:r>
      <w:r w:rsidR="00D867B1">
        <w:rPr>
          <w:rFonts w:ascii="Times New Roman" w:hAnsi="Times New Roman" w:cs="Times New Roman"/>
        </w:rPr>
        <w:t xml:space="preserve">o separate John from his </w:t>
      </w:r>
      <w:r w:rsidR="00EB74EC">
        <w:rPr>
          <w:rFonts w:ascii="Times New Roman" w:hAnsi="Times New Roman" w:cs="Times New Roman"/>
        </w:rPr>
        <w:t>kids</w:t>
      </w:r>
      <w:r w:rsidR="00D867B1">
        <w:rPr>
          <w:rFonts w:ascii="Times New Roman" w:hAnsi="Times New Roman" w:cs="Times New Roman"/>
        </w:rPr>
        <w:t xml:space="preserve">. </w:t>
      </w:r>
      <w:r w:rsidR="00A31574">
        <w:rPr>
          <w:rFonts w:ascii="Times New Roman" w:hAnsi="Times New Roman" w:cs="Times New Roman"/>
        </w:rPr>
        <w:t xml:space="preserve">If the professional decides to consider the fact that John </w:t>
      </w:r>
      <w:r w:rsidR="00E67211">
        <w:rPr>
          <w:rFonts w:ascii="Times New Roman" w:hAnsi="Times New Roman" w:cs="Times New Roman"/>
        </w:rPr>
        <w:t>has</w:t>
      </w:r>
      <w:r w:rsidR="00A31574">
        <w:rPr>
          <w:rFonts w:ascii="Times New Roman" w:hAnsi="Times New Roman" w:cs="Times New Roman"/>
        </w:rPr>
        <w:t xml:space="preserve"> no</w:t>
      </w:r>
      <w:r w:rsidR="00047D0E">
        <w:rPr>
          <w:rFonts w:ascii="Times New Roman" w:hAnsi="Times New Roman" w:cs="Times New Roman"/>
        </w:rPr>
        <w:t xml:space="preserve"> prior</w:t>
      </w:r>
      <w:r w:rsidR="00A31574">
        <w:rPr>
          <w:rFonts w:ascii="Times New Roman" w:hAnsi="Times New Roman" w:cs="Times New Roman"/>
        </w:rPr>
        <w:t xml:space="preserve"> history of violence, then, </w:t>
      </w:r>
      <w:r w:rsidR="009A4F07">
        <w:rPr>
          <w:rFonts w:ascii="Times New Roman" w:hAnsi="Times New Roman" w:cs="Times New Roman"/>
        </w:rPr>
        <w:t>the decision could be considered unethical</w:t>
      </w:r>
      <w:r w:rsidR="00FA6B0B">
        <w:rPr>
          <w:rFonts w:ascii="Times New Roman" w:hAnsi="Times New Roman" w:cs="Times New Roman"/>
        </w:rPr>
        <w:t xml:space="preserve"> as the mother would feel that </w:t>
      </w:r>
      <w:r w:rsidR="002D4FF9">
        <w:rPr>
          <w:rFonts w:ascii="Times New Roman" w:hAnsi="Times New Roman" w:cs="Times New Roman"/>
        </w:rPr>
        <w:t>it</w:t>
      </w:r>
      <w:r w:rsidR="00FA6B0B">
        <w:rPr>
          <w:rFonts w:ascii="Times New Roman" w:hAnsi="Times New Roman" w:cs="Times New Roman"/>
        </w:rPr>
        <w:t xml:space="preserve"> was unfair or unjust. </w:t>
      </w:r>
    </w:p>
    <w:p w:rsidR="00EA5385" w:rsidRDefault="00967768" w:rsidP="00C24932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While</w:t>
      </w:r>
      <w:r w:rsidR="00EA6BA0">
        <w:rPr>
          <w:rFonts w:ascii="Times New Roman" w:hAnsi="Times New Roman" w:cs="Times New Roman"/>
        </w:rPr>
        <w:t xml:space="preserve"> professional</w:t>
      </w:r>
      <w:r w:rsidR="00737EF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may be trying to </w:t>
      </w:r>
      <w:r w:rsidR="00EB6FCC">
        <w:rPr>
          <w:rFonts w:ascii="Times New Roman" w:hAnsi="Times New Roman" w:cs="Times New Roman"/>
        </w:rPr>
        <w:t>help individuals respect one another’s</w:t>
      </w:r>
      <w:r>
        <w:rPr>
          <w:rFonts w:ascii="Times New Roman" w:hAnsi="Times New Roman" w:cs="Times New Roman"/>
        </w:rPr>
        <w:t xml:space="preserve"> values, that does not mean </w:t>
      </w:r>
      <w:r w:rsidR="00F9676C">
        <w:rPr>
          <w:rFonts w:ascii="Times New Roman" w:hAnsi="Times New Roman" w:cs="Times New Roman"/>
        </w:rPr>
        <w:t>one has</w:t>
      </w:r>
      <w:r>
        <w:rPr>
          <w:rFonts w:ascii="Times New Roman" w:hAnsi="Times New Roman" w:cs="Times New Roman"/>
        </w:rPr>
        <w:t xml:space="preserve"> the right to impose </w:t>
      </w:r>
      <w:r w:rsidR="004C442C">
        <w:rPr>
          <w:rFonts w:ascii="Times New Roman" w:hAnsi="Times New Roman" w:cs="Times New Roman"/>
        </w:rPr>
        <w:t xml:space="preserve">his or her </w:t>
      </w:r>
      <w:r>
        <w:rPr>
          <w:rFonts w:ascii="Times New Roman" w:hAnsi="Times New Roman" w:cs="Times New Roman"/>
        </w:rPr>
        <w:t xml:space="preserve">values on others if there is a disagreement. </w:t>
      </w:r>
      <w:r w:rsidR="00526BBA">
        <w:rPr>
          <w:rFonts w:ascii="Times New Roman" w:hAnsi="Times New Roman" w:cs="Times New Roman"/>
        </w:rPr>
        <w:t xml:space="preserve">This means that </w:t>
      </w:r>
      <w:r w:rsidR="00B13325">
        <w:rPr>
          <w:rFonts w:ascii="Times New Roman" w:hAnsi="Times New Roman" w:cs="Times New Roman"/>
        </w:rPr>
        <w:t>a professional</w:t>
      </w:r>
      <w:r w:rsidR="00526BBA">
        <w:rPr>
          <w:rFonts w:ascii="Times New Roman" w:hAnsi="Times New Roman" w:cs="Times New Roman"/>
        </w:rPr>
        <w:t xml:space="preserve"> need</w:t>
      </w:r>
      <w:r w:rsidR="00FF0BAC">
        <w:rPr>
          <w:rFonts w:ascii="Times New Roman" w:hAnsi="Times New Roman" w:cs="Times New Roman"/>
        </w:rPr>
        <w:t>s</w:t>
      </w:r>
      <w:r w:rsidR="00526BBA">
        <w:rPr>
          <w:rFonts w:ascii="Times New Roman" w:hAnsi="Times New Roman" w:cs="Times New Roman"/>
        </w:rPr>
        <w:t xml:space="preserve"> to be consistent and authentic in order to provide the best balance of good over harm. </w:t>
      </w:r>
      <w:r w:rsidR="00F3598F">
        <w:rPr>
          <w:rFonts w:ascii="Times New Roman" w:hAnsi="Times New Roman" w:cs="Times New Roman"/>
        </w:rPr>
        <w:t>The</w:t>
      </w:r>
      <w:r w:rsidR="00947F3F">
        <w:rPr>
          <w:rFonts w:ascii="Times New Roman" w:hAnsi="Times New Roman" w:cs="Times New Roman"/>
        </w:rPr>
        <w:t xml:space="preserve"> decision should be concerned </w:t>
      </w:r>
      <w:r w:rsidR="00FF2109">
        <w:rPr>
          <w:rFonts w:ascii="Times New Roman" w:hAnsi="Times New Roman" w:cs="Times New Roman"/>
        </w:rPr>
        <w:t xml:space="preserve">more </w:t>
      </w:r>
      <w:r w:rsidR="00947F3F">
        <w:rPr>
          <w:rFonts w:ascii="Times New Roman" w:hAnsi="Times New Roman" w:cs="Times New Roman"/>
        </w:rPr>
        <w:t>with the conseq</w:t>
      </w:r>
      <w:r w:rsidR="004766DD">
        <w:rPr>
          <w:rFonts w:ascii="Times New Roman" w:hAnsi="Times New Roman" w:cs="Times New Roman"/>
        </w:rPr>
        <w:t>uences of the choices</w:t>
      </w:r>
      <w:r w:rsidR="00AE60E6">
        <w:rPr>
          <w:rFonts w:ascii="Times New Roman" w:hAnsi="Times New Roman" w:cs="Times New Roman"/>
        </w:rPr>
        <w:t xml:space="preserve"> mad</w:t>
      </w:r>
      <w:r w:rsidR="004766DD">
        <w:rPr>
          <w:rFonts w:ascii="Times New Roman" w:hAnsi="Times New Roman" w:cs="Times New Roman"/>
        </w:rPr>
        <w:t>e.</w:t>
      </w:r>
      <w:r w:rsidR="006F2609">
        <w:rPr>
          <w:rFonts w:ascii="Times New Roman" w:hAnsi="Times New Roman" w:cs="Times New Roman"/>
        </w:rPr>
        <w:t xml:space="preserve"> </w:t>
      </w:r>
      <w:r w:rsidR="000442B6">
        <w:rPr>
          <w:rFonts w:ascii="Times New Roman" w:hAnsi="Times New Roman" w:cs="Times New Roman"/>
        </w:rPr>
        <w:t>While this can provide the intended balance, s</w:t>
      </w:r>
      <w:r w:rsidR="006F2609">
        <w:rPr>
          <w:rFonts w:ascii="Times New Roman" w:hAnsi="Times New Roman" w:cs="Times New Roman"/>
        </w:rPr>
        <w:t>ome</w:t>
      </w:r>
      <w:r w:rsidR="00290251">
        <w:rPr>
          <w:rFonts w:ascii="Times New Roman" w:hAnsi="Times New Roman" w:cs="Times New Roman"/>
        </w:rPr>
        <w:t>times it is not necessary</w:t>
      </w:r>
      <w:r w:rsidR="006F2609">
        <w:rPr>
          <w:rFonts w:ascii="Times New Roman" w:hAnsi="Times New Roman" w:cs="Times New Roman"/>
        </w:rPr>
        <w:t xml:space="preserve"> to look at the end results </w:t>
      </w:r>
      <w:r w:rsidR="002556A7">
        <w:rPr>
          <w:rFonts w:ascii="Times New Roman" w:hAnsi="Times New Roman" w:cs="Times New Roman"/>
        </w:rPr>
        <w:t>the professional expects to achieve</w:t>
      </w:r>
      <w:r w:rsidR="006F2609">
        <w:rPr>
          <w:rFonts w:ascii="Times New Roman" w:hAnsi="Times New Roman" w:cs="Times New Roman"/>
        </w:rPr>
        <w:t xml:space="preserve"> or even how those individuals who are involved in th</w:t>
      </w:r>
      <w:r w:rsidR="00703100">
        <w:rPr>
          <w:rFonts w:ascii="Times New Roman" w:hAnsi="Times New Roman" w:cs="Times New Roman"/>
        </w:rPr>
        <w:t>e</w:t>
      </w:r>
      <w:r w:rsidR="006F2609">
        <w:rPr>
          <w:rFonts w:ascii="Times New Roman" w:hAnsi="Times New Roman" w:cs="Times New Roman"/>
        </w:rPr>
        <w:t xml:space="preserve"> issue </w:t>
      </w:r>
      <w:r w:rsidR="00E83EE8">
        <w:rPr>
          <w:rFonts w:ascii="Times New Roman" w:hAnsi="Times New Roman" w:cs="Times New Roman"/>
        </w:rPr>
        <w:t xml:space="preserve">will be </w:t>
      </w:r>
      <w:r w:rsidR="006F2609">
        <w:rPr>
          <w:rFonts w:ascii="Times New Roman" w:hAnsi="Times New Roman" w:cs="Times New Roman"/>
        </w:rPr>
        <w:t>a</w:t>
      </w:r>
      <w:r w:rsidR="00FF35A3">
        <w:rPr>
          <w:rFonts w:ascii="Times New Roman" w:hAnsi="Times New Roman" w:cs="Times New Roman"/>
        </w:rPr>
        <w:t xml:space="preserve">ffected, </w:t>
      </w:r>
      <w:r w:rsidR="00173DFF">
        <w:rPr>
          <w:rFonts w:ascii="Times New Roman" w:hAnsi="Times New Roman" w:cs="Times New Roman"/>
        </w:rPr>
        <w:t xml:space="preserve">instead </w:t>
      </w:r>
      <w:r w:rsidR="004F6C59">
        <w:rPr>
          <w:rFonts w:ascii="Times New Roman" w:hAnsi="Times New Roman" w:cs="Times New Roman"/>
        </w:rPr>
        <w:t xml:space="preserve">a </w:t>
      </w:r>
      <w:r w:rsidR="009A0DA2">
        <w:rPr>
          <w:rFonts w:ascii="Times New Roman" w:hAnsi="Times New Roman" w:cs="Times New Roman"/>
        </w:rPr>
        <w:t>professional</w:t>
      </w:r>
      <w:r w:rsidR="00173DFF">
        <w:rPr>
          <w:rFonts w:ascii="Times New Roman" w:hAnsi="Times New Roman" w:cs="Times New Roman"/>
        </w:rPr>
        <w:t xml:space="preserve"> should </w:t>
      </w:r>
      <w:r w:rsidR="00B86FC3">
        <w:rPr>
          <w:rFonts w:ascii="Times New Roman" w:hAnsi="Times New Roman" w:cs="Times New Roman"/>
        </w:rPr>
        <w:t xml:space="preserve">try to look for a precedence value </w:t>
      </w:r>
      <w:r w:rsidR="00656E37">
        <w:rPr>
          <w:rFonts w:ascii="Times New Roman" w:hAnsi="Times New Roman" w:cs="Times New Roman"/>
        </w:rPr>
        <w:t>he or she can use to guide</w:t>
      </w:r>
      <w:r w:rsidR="00B86FC3">
        <w:rPr>
          <w:rFonts w:ascii="Times New Roman" w:hAnsi="Times New Roman" w:cs="Times New Roman"/>
        </w:rPr>
        <w:t xml:space="preserve"> the decision</w:t>
      </w:r>
      <w:r w:rsidR="00EB19FF">
        <w:rPr>
          <w:rFonts w:ascii="Times New Roman" w:hAnsi="Times New Roman" w:cs="Times New Roman"/>
        </w:rPr>
        <w:t xml:space="preserve"> making process.</w:t>
      </w:r>
      <w:r w:rsidR="00B86FC3">
        <w:rPr>
          <w:rFonts w:ascii="Times New Roman" w:hAnsi="Times New Roman" w:cs="Times New Roman"/>
        </w:rPr>
        <w:t xml:space="preserve"> </w:t>
      </w:r>
    </w:p>
    <w:p w:rsidR="00D819D1" w:rsidRPr="00983FDB" w:rsidRDefault="00EF295E" w:rsidP="00C24932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Code of ethics are principles identified and set down in writing to help guide collective thinking about what is right or wrong. </w:t>
      </w:r>
      <w:r w:rsidR="00D92523">
        <w:rPr>
          <w:rFonts w:ascii="Times New Roman" w:hAnsi="Times New Roman" w:cs="Times New Roman"/>
        </w:rPr>
        <w:t xml:space="preserve">However, </w:t>
      </w:r>
      <w:r w:rsidR="008B6462">
        <w:rPr>
          <w:rFonts w:ascii="Times New Roman" w:hAnsi="Times New Roman" w:cs="Times New Roman"/>
        </w:rPr>
        <w:t xml:space="preserve">while </w:t>
      </w:r>
      <w:r w:rsidR="00D92523">
        <w:rPr>
          <w:rFonts w:ascii="Times New Roman" w:hAnsi="Times New Roman" w:cs="Times New Roman"/>
        </w:rPr>
        <w:t xml:space="preserve">human service professionals are required </w:t>
      </w:r>
      <w:r w:rsidR="006B7107">
        <w:rPr>
          <w:rFonts w:ascii="Times New Roman" w:hAnsi="Times New Roman" w:cs="Times New Roman"/>
        </w:rPr>
        <w:t>to behave in an ethical manner, t</w:t>
      </w:r>
      <w:r w:rsidR="00D92523">
        <w:rPr>
          <w:rFonts w:ascii="Times New Roman" w:hAnsi="Times New Roman" w:cs="Times New Roman"/>
        </w:rPr>
        <w:t xml:space="preserve">hey should be aware that client welfare and trust in the profession depend on a high-level of professional conduct. </w:t>
      </w:r>
      <w:r w:rsidR="00D23576">
        <w:rPr>
          <w:rFonts w:ascii="Times New Roman" w:hAnsi="Times New Roman" w:cs="Times New Roman"/>
        </w:rPr>
        <w:t xml:space="preserve">Ethical codes for human service require </w:t>
      </w:r>
      <w:r w:rsidR="005801B5">
        <w:rPr>
          <w:rFonts w:ascii="Times New Roman" w:hAnsi="Times New Roman" w:cs="Times New Roman"/>
        </w:rPr>
        <w:t xml:space="preserve">that </w:t>
      </w:r>
      <w:r w:rsidR="00D23576">
        <w:rPr>
          <w:rFonts w:ascii="Times New Roman" w:hAnsi="Times New Roman" w:cs="Times New Roman"/>
        </w:rPr>
        <w:t xml:space="preserve">professionals </w:t>
      </w:r>
      <w:r w:rsidR="00D92523">
        <w:rPr>
          <w:rFonts w:ascii="Times New Roman" w:hAnsi="Times New Roman" w:cs="Times New Roman"/>
        </w:rPr>
        <w:t xml:space="preserve">strive </w:t>
      </w:r>
      <w:r w:rsidR="00C03CED">
        <w:rPr>
          <w:rFonts w:ascii="Times New Roman" w:hAnsi="Times New Roman" w:cs="Times New Roman"/>
        </w:rPr>
        <w:t>to</w:t>
      </w:r>
      <w:r w:rsidR="00D92523">
        <w:rPr>
          <w:rFonts w:ascii="Times New Roman" w:hAnsi="Times New Roman" w:cs="Times New Roman"/>
        </w:rPr>
        <w:t xml:space="preserve"> resolv</w:t>
      </w:r>
      <w:r w:rsidR="00247E23">
        <w:rPr>
          <w:rFonts w:ascii="Times New Roman" w:hAnsi="Times New Roman" w:cs="Times New Roman"/>
        </w:rPr>
        <w:t>e</w:t>
      </w:r>
      <w:r w:rsidR="00D92523">
        <w:rPr>
          <w:rFonts w:ascii="Times New Roman" w:hAnsi="Times New Roman" w:cs="Times New Roman"/>
        </w:rPr>
        <w:t xml:space="preserve"> ethical dilemmas with direct and open communication among all parties involved</w:t>
      </w:r>
      <w:r w:rsidR="000A75C6">
        <w:rPr>
          <w:rFonts w:ascii="Times New Roman" w:hAnsi="Times New Roman" w:cs="Times New Roman"/>
        </w:rPr>
        <w:t xml:space="preserve"> and should seek</w:t>
      </w:r>
      <w:r w:rsidR="00C1283B">
        <w:rPr>
          <w:rFonts w:ascii="Times New Roman" w:hAnsi="Times New Roman" w:cs="Times New Roman"/>
        </w:rPr>
        <w:t xml:space="preserve"> </w:t>
      </w:r>
      <w:r w:rsidR="00C1283B">
        <w:rPr>
          <w:rFonts w:ascii="Times New Roman" w:hAnsi="Times New Roman" w:cs="Times New Roman"/>
        </w:rPr>
        <w:lastRenderedPageBreak/>
        <w:t>appropriate</w:t>
      </w:r>
      <w:r w:rsidR="000A75C6">
        <w:rPr>
          <w:rFonts w:ascii="Times New Roman" w:hAnsi="Times New Roman" w:cs="Times New Roman"/>
        </w:rPr>
        <w:t xml:space="preserve"> guidance</w:t>
      </w:r>
      <w:r w:rsidR="004422DD">
        <w:rPr>
          <w:rFonts w:ascii="Times New Roman" w:hAnsi="Times New Roman" w:cs="Times New Roman"/>
        </w:rPr>
        <w:t xml:space="preserve"> or consultation</w:t>
      </w:r>
      <w:r w:rsidR="000A75C6">
        <w:rPr>
          <w:rFonts w:ascii="Times New Roman" w:hAnsi="Times New Roman" w:cs="Times New Roman"/>
        </w:rPr>
        <w:t xml:space="preserve"> </w:t>
      </w:r>
      <w:r w:rsidR="003822DD">
        <w:rPr>
          <w:rFonts w:ascii="Times New Roman" w:hAnsi="Times New Roman" w:cs="Times New Roman"/>
        </w:rPr>
        <w:t xml:space="preserve">to ensure </w:t>
      </w:r>
      <w:r w:rsidR="00293443">
        <w:rPr>
          <w:rFonts w:ascii="Times New Roman" w:hAnsi="Times New Roman" w:cs="Times New Roman"/>
        </w:rPr>
        <w:t>that balanced decisions are made</w:t>
      </w:r>
      <w:r w:rsidR="00983FDB">
        <w:rPr>
          <w:rFonts w:ascii="Times New Roman" w:hAnsi="Times New Roman" w:cs="Times New Roman"/>
        </w:rPr>
        <w:t xml:space="preserve"> (</w:t>
      </w:r>
      <w:r w:rsidR="00983FDB" w:rsidRPr="00983FDB">
        <w:rPr>
          <w:rFonts w:ascii="Times New Roman" w:hAnsi="Times New Roman" w:cs="Times New Roman"/>
          <w:bCs/>
        </w:rPr>
        <w:t>National Organization for Human Services</w:t>
      </w:r>
      <w:r w:rsidR="00983FDB">
        <w:rPr>
          <w:rFonts w:ascii="Times New Roman" w:hAnsi="Times New Roman" w:cs="Times New Roman"/>
          <w:bCs/>
        </w:rPr>
        <w:t xml:space="preserve">, </w:t>
      </w:r>
      <w:r w:rsidR="00983FDB" w:rsidRPr="00983FDB">
        <w:rPr>
          <w:rFonts w:ascii="Times New Roman" w:hAnsi="Times New Roman" w:cs="Times New Roman"/>
          <w:bCs/>
        </w:rPr>
        <w:t>n.d).</w:t>
      </w:r>
      <w:r w:rsidR="00293443" w:rsidRPr="00983FDB">
        <w:rPr>
          <w:rFonts w:ascii="Times New Roman" w:hAnsi="Times New Roman" w:cs="Times New Roman"/>
        </w:rPr>
        <w:t xml:space="preserve"> </w:t>
      </w:r>
    </w:p>
    <w:p w:rsidR="00D819D1" w:rsidRPr="00983FDB" w:rsidRDefault="00D819D1" w:rsidP="00C24932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 w:rsidRPr="00983FDB">
        <w:rPr>
          <w:rFonts w:ascii="Times New Roman" w:hAnsi="Times New Roman" w:cs="Times New Roman"/>
        </w:rPr>
        <w:br w:type="page"/>
      </w:r>
    </w:p>
    <w:p w:rsidR="00967768" w:rsidRDefault="00D819D1" w:rsidP="00714B42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:rsidR="00714B42" w:rsidRDefault="00D819D1" w:rsidP="002E16F7">
      <w:pPr>
        <w:pStyle w:val="Heading1"/>
        <w:shd w:val="clear" w:color="auto" w:fill="FFFFFF"/>
        <w:spacing w:before="120" w:beforeAutospacing="0" w:after="120" w:afterAutospacing="0" w:line="480" w:lineRule="auto"/>
        <w:ind w:left="720" w:hanging="720"/>
        <w:rPr>
          <w:rFonts w:eastAsiaTheme="minorHAnsi"/>
          <w:b w:val="0"/>
          <w:bCs w:val="0"/>
          <w:kern w:val="0"/>
          <w:sz w:val="22"/>
          <w:szCs w:val="22"/>
        </w:rPr>
      </w:pPr>
      <w:r w:rsidRPr="00714B42">
        <w:rPr>
          <w:rFonts w:eastAsiaTheme="minorHAnsi"/>
          <w:b w:val="0"/>
          <w:bCs w:val="0"/>
          <w:kern w:val="0"/>
          <w:sz w:val="22"/>
          <w:szCs w:val="22"/>
        </w:rPr>
        <w:t>National Organization for Human Services</w:t>
      </w:r>
      <w:r w:rsidR="001273C5" w:rsidRPr="00714B42">
        <w:rPr>
          <w:rFonts w:eastAsiaTheme="minorHAnsi"/>
          <w:b w:val="0"/>
          <w:bCs w:val="0"/>
          <w:kern w:val="0"/>
          <w:sz w:val="22"/>
          <w:szCs w:val="22"/>
        </w:rPr>
        <w:t xml:space="preserve"> (n.d)</w:t>
      </w:r>
      <w:r w:rsidRPr="00714B42">
        <w:rPr>
          <w:rFonts w:eastAsiaTheme="minorHAnsi"/>
          <w:b w:val="0"/>
          <w:bCs w:val="0"/>
          <w:kern w:val="0"/>
          <w:sz w:val="22"/>
          <w:szCs w:val="22"/>
        </w:rPr>
        <w:t xml:space="preserve">. </w:t>
      </w:r>
      <w:r w:rsidR="00714B42" w:rsidRPr="00C30D95">
        <w:rPr>
          <w:rFonts w:eastAsiaTheme="minorHAnsi"/>
          <w:b w:val="0"/>
          <w:bCs w:val="0"/>
          <w:i/>
          <w:kern w:val="0"/>
          <w:sz w:val="22"/>
          <w:szCs w:val="22"/>
        </w:rPr>
        <w:t>Ethical Standards of Human Service</w:t>
      </w:r>
      <w:r w:rsidR="00714B42" w:rsidRPr="00C30D95">
        <w:rPr>
          <w:rFonts w:ascii="Arial" w:hAnsi="Arial" w:cs="Arial"/>
          <w:b w:val="0"/>
          <w:bCs w:val="0"/>
          <w:i/>
          <w:color w:val="434344"/>
          <w:sz w:val="55"/>
          <w:szCs w:val="55"/>
        </w:rPr>
        <w:t xml:space="preserve"> </w:t>
      </w:r>
      <w:r w:rsidR="00714B42" w:rsidRPr="00C30D95">
        <w:rPr>
          <w:rFonts w:eastAsiaTheme="minorHAnsi"/>
          <w:b w:val="0"/>
          <w:bCs w:val="0"/>
          <w:i/>
          <w:kern w:val="0"/>
          <w:sz w:val="22"/>
          <w:szCs w:val="22"/>
        </w:rPr>
        <w:t>Professionals (1996)</w:t>
      </w:r>
      <w:r w:rsidR="00C30D95">
        <w:rPr>
          <w:rFonts w:eastAsiaTheme="minorHAnsi"/>
          <w:b w:val="0"/>
          <w:bCs w:val="0"/>
          <w:i/>
          <w:kern w:val="0"/>
          <w:sz w:val="22"/>
          <w:szCs w:val="22"/>
        </w:rPr>
        <w:t xml:space="preserve">. </w:t>
      </w:r>
      <w:r w:rsidR="00C30D95">
        <w:rPr>
          <w:rFonts w:eastAsiaTheme="minorHAnsi"/>
          <w:b w:val="0"/>
          <w:bCs w:val="0"/>
          <w:kern w:val="0"/>
          <w:sz w:val="22"/>
          <w:szCs w:val="22"/>
        </w:rPr>
        <w:t>Retrieved from &lt;</w:t>
      </w:r>
      <w:r w:rsidR="001C289A" w:rsidRPr="001C289A">
        <w:t xml:space="preserve"> </w:t>
      </w:r>
      <w:hyperlink r:id="rId8" w:history="1">
        <w:r w:rsidR="001C289A" w:rsidRPr="00384F39">
          <w:rPr>
            <w:rStyle w:val="Hyperlink"/>
            <w:rFonts w:eastAsiaTheme="minorHAnsi"/>
            <w:b w:val="0"/>
            <w:bCs w:val="0"/>
            <w:kern w:val="0"/>
            <w:sz w:val="22"/>
            <w:szCs w:val="22"/>
          </w:rPr>
          <w:t>http://ethics.iit.edu/ecodes/node/3925</w:t>
        </w:r>
      </w:hyperlink>
      <w:r w:rsidR="001C289A">
        <w:rPr>
          <w:rFonts w:eastAsiaTheme="minorHAnsi"/>
          <w:b w:val="0"/>
          <w:bCs w:val="0"/>
          <w:kern w:val="0"/>
          <w:sz w:val="22"/>
          <w:szCs w:val="22"/>
        </w:rPr>
        <w:t>&gt;</w:t>
      </w:r>
    </w:p>
    <w:p w:rsidR="001C289A" w:rsidRPr="00C30D95" w:rsidRDefault="001C289A" w:rsidP="00714B42">
      <w:pPr>
        <w:pStyle w:val="Heading1"/>
        <w:shd w:val="clear" w:color="auto" w:fill="FFFFFF"/>
        <w:spacing w:before="0" w:beforeAutospacing="0" w:after="120" w:afterAutospacing="0" w:line="303" w:lineRule="atLeast"/>
        <w:rPr>
          <w:rFonts w:eastAsiaTheme="minorHAnsi"/>
          <w:b w:val="0"/>
          <w:bCs w:val="0"/>
          <w:kern w:val="0"/>
          <w:sz w:val="22"/>
          <w:szCs w:val="22"/>
        </w:rPr>
      </w:pPr>
    </w:p>
    <w:p w:rsidR="00D819D1" w:rsidRDefault="00D819D1" w:rsidP="00952AE5">
      <w:pPr>
        <w:spacing w:before="240"/>
        <w:rPr>
          <w:rFonts w:ascii="Times New Roman" w:hAnsi="Times New Roman" w:cs="Times New Roman"/>
        </w:rPr>
      </w:pPr>
    </w:p>
    <w:p w:rsidR="00186DA4" w:rsidRDefault="00186DA4" w:rsidP="00186DA4">
      <w:pPr>
        <w:rPr>
          <w:rFonts w:ascii="Times New Roman" w:hAnsi="Times New Roman" w:cs="Times New Roman"/>
        </w:rPr>
      </w:pPr>
    </w:p>
    <w:p w:rsidR="001A0D03" w:rsidRDefault="001A0D03">
      <w:pPr>
        <w:rPr>
          <w:rFonts w:ascii="Times New Roman" w:hAnsi="Times New Roman" w:cs="Times New Roman"/>
        </w:rPr>
      </w:pPr>
    </w:p>
    <w:p w:rsidR="00867567" w:rsidRDefault="00867567"/>
    <w:sectPr w:rsidR="00867567" w:rsidSect="00A46B2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32E" w:rsidRDefault="0066132E" w:rsidP="00A46B2D">
      <w:pPr>
        <w:spacing w:after="0" w:line="240" w:lineRule="auto"/>
      </w:pPr>
      <w:r>
        <w:separator/>
      </w:r>
    </w:p>
  </w:endnote>
  <w:endnote w:type="continuationSeparator" w:id="1">
    <w:p w:rsidR="0066132E" w:rsidRDefault="0066132E" w:rsidP="00A4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32E" w:rsidRDefault="0066132E" w:rsidP="00A46B2D">
      <w:pPr>
        <w:spacing w:after="0" w:line="240" w:lineRule="auto"/>
      </w:pPr>
      <w:r>
        <w:separator/>
      </w:r>
    </w:p>
  </w:footnote>
  <w:footnote w:type="continuationSeparator" w:id="1">
    <w:p w:rsidR="0066132E" w:rsidRDefault="0066132E" w:rsidP="00A4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0C" w:rsidRPr="0018420C" w:rsidRDefault="0018420C" w:rsidP="0018420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420C">
      <w:rPr>
        <w:rFonts w:ascii="Times New Roman" w:hAnsi="Times New Roman" w:cs="Times New Roman"/>
        <w:sz w:val="24"/>
        <w:szCs w:val="24"/>
      </w:rPr>
      <w:fldChar w:fldCharType="begin"/>
    </w:r>
    <w:r w:rsidRPr="001842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8420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18420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2D" w:rsidRPr="00A46B2D" w:rsidRDefault="00A46B2D">
    <w:pPr>
      <w:pStyle w:val="Header"/>
      <w:rPr>
        <w:rFonts w:ascii="Times New Roman" w:hAnsi="Times New Roman" w:cs="Times New Roman"/>
        <w:sz w:val="24"/>
        <w:szCs w:val="24"/>
      </w:rPr>
    </w:pPr>
    <w:r w:rsidRPr="00A46B2D">
      <w:rPr>
        <w:rFonts w:ascii="Times New Roman" w:hAnsi="Times New Roman" w:cs="Times New Roman"/>
        <w:sz w:val="24"/>
        <w:szCs w:val="24"/>
      </w:rPr>
      <w:t>Running Head: ETHICAL CONFLICTS</w:t>
    </w:r>
    <w:r w:rsidRPr="00A46B2D">
      <w:rPr>
        <w:rFonts w:ascii="Times New Roman" w:hAnsi="Times New Roman" w:cs="Times New Roman"/>
        <w:sz w:val="24"/>
        <w:szCs w:val="24"/>
      </w:rPr>
      <w:tab/>
    </w:r>
    <w:r w:rsidRPr="00A46B2D">
      <w:rPr>
        <w:rFonts w:ascii="Times New Roman" w:hAnsi="Times New Roman" w:cs="Times New Roman"/>
        <w:sz w:val="24"/>
        <w:szCs w:val="24"/>
      </w:rPr>
      <w:tab/>
    </w:r>
    <w:r w:rsidRPr="00A46B2D">
      <w:rPr>
        <w:rFonts w:ascii="Times New Roman" w:hAnsi="Times New Roman" w:cs="Times New Roman"/>
        <w:sz w:val="24"/>
        <w:szCs w:val="24"/>
      </w:rPr>
      <w:fldChar w:fldCharType="begin"/>
    </w:r>
    <w:r w:rsidRPr="00A46B2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46B2D">
      <w:rPr>
        <w:rFonts w:ascii="Times New Roman" w:hAnsi="Times New Roman" w:cs="Times New Roman"/>
        <w:sz w:val="24"/>
        <w:szCs w:val="24"/>
      </w:rPr>
      <w:fldChar w:fldCharType="separate"/>
    </w:r>
    <w:r w:rsidR="0018420C">
      <w:rPr>
        <w:rFonts w:ascii="Times New Roman" w:hAnsi="Times New Roman" w:cs="Times New Roman"/>
        <w:noProof/>
        <w:sz w:val="24"/>
        <w:szCs w:val="24"/>
      </w:rPr>
      <w:t>1</w:t>
    </w:r>
    <w:r w:rsidRPr="00A46B2D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F518E"/>
    <w:multiLevelType w:val="hybridMultilevel"/>
    <w:tmpl w:val="FA26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8C5"/>
    <w:rsid w:val="00026040"/>
    <w:rsid w:val="00040F16"/>
    <w:rsid w:val="000442B6"/>
    <w:rsid w:val="00047D0E"/>
    <w:rsid w:val="0007350D"/>
    <w:rsid w:val="00075EA8"/>
    <w:rsid w:val="000A4869"/>
    <w:rsid w:val="000A75C6"/>
    <w:rsid w:val="000D72A1"/>
    <w:rsid w:val="001273C5"/>
    <w:rsid w:val="00146FE4"/>
    <w:rsid w:val="00172B7A"/>
    <w:rsid w:val="00173DFF"/>
    <w:rsid w:val="0018420C"/>
    <w:rsid w:val="00186DA4"/>
    <w:rsid w:val="00190074"/>
    <w:rsid w:val="001A0D03"/>
    <w:rsid w:val="001C289A"/>
    <w:rsid w:val="001D4F5F"/>
    <w:rsid w:val="001F4D90"/>
    <w:rsid w:val="00247E23"/>
    <w:rsid w:val="0025268A"/>
    <w:rsid w:val="002556A7"/>
    <w:rsid w:val="00290251"/>
    <w:rsid w:val="00293443"/>
    <w:rsid w:val="002A3805"/>
    <w:rsid w:val="002B703C"/>
    <w:rsid w:val="002D4FF9"/>
    <w:rsid w:val="002E16F7"/>
    <w:rsid w:val="002F2D4F"/>
    <w:rsid w:val="00301F9F"/>
    <w:rsid w:val="00370CD8"/>
    <w:rsid w:val="00371EE8"/>
    <w:rsid w:val="00376AA1"/>
    <w:rsid w:val="003822DD"/>
    <w:rsid w:val="00382697"/>
    <w:rsid w:val="00382D0E"/>
    <w:rsid w:val="00384171"/>
    <w:rsid w:val="00393109"/>
    <w:rsid w:val="003A2327"/>
    <w:rsid w:val="003C1645"/>
    <w:rsid w:val="003F0F87"/>
    <w:rsid w:val="003F79E3"/>
    <w:rsid w:val="00407850"/>
    <w:rsid w:val="00411A6D"/>
    <w:rsid w:val="00427B7F"/>
    <w:rsid w:val="004422DD"/>
    <w:rsid w:val="00455508"/>
    <w:rsid w:val="004766DD"/>
    <w:rsid w:val="004948B5"/>
    <w:rsid w:val="00494AC4"/>
    <w:rsid w:val="004C442C"/>
    <w:rsid w:val="004F6C59"/>
    <w:rsid w:val="00526BBA"/>
    <w:rsid w:val="00545617"/>
    <w:rsid w:val="00576195"/>
    <w:rsid w:val="005801B5"/>
    <w:rsid w:val="00584F9D"/>
    <w:rsid w:val="005A6CDC"/>
    <w:rsid w:val="005B1F62"/>
    <w:rsid w:val="005C020C"/>
    <w:rsid w:val="005D1CFF"/>
    <w:rsid w:val="005F3F80"/>
    <w:rsid w:val="00656E37"/>
    <w:rsid w:val="0066132E"/>
    <w:rsid w:val="00681F1E"/>
    <w:rsid w:val="006A06DC"/>
    <w:rsid w:val="006B7107"/>
    <w:rsid w:val="006F2609"/>
    <w:rsid w:val="00703100"/>
    <w:rsid w:val="00714B42"/>
    <w:rsid w:val="00737EF0"/>
    <w:rsid w:val="0079417D"/>
    <w:rsid w:val="007D3EBD"/>
    <w:rsid w:val="007F2988"/>
    <w:rsid w:val="00806C40"/>
    <w:rsid w:val="0080747D"/>
    <w:rsid w:val="00810AF4"/>
    <w:rsid w:val="008146F9"/>
    <w:rsid w:val="00833422"/>
    <w:rsid w:val="008419B0"/>
    <w:rsid w:val="00867567"/>
    <w:rsid w:val="008711DC"/>
    <w:rsid w:val="008744B4"/>
    <w:rsid w:val="00886812"/>
    <w:rsid w:val="008904F1"/>
    <w:rsid w:val="008A0837"/>
    <w:rsid w:val="008B6462"/>
    <w:rsid w:val="008C0F4C"/>
    <w:rsid w:val="008C5472"/>
    <w:rsid w:val="008D32D8"/>
    <w:rsid w:val="008D79D9"/>
    <w:rsid w:val="008E651B"/>
    <w:rsid w:val="008F60B4"/>
    <w:rsid w:val="00900760"/>
    <w:rsid w:val="009056E5"/>
    <w:rsid w:val="00947F3F"/>
    <w:rsid w:val="00952056"/>
    <w:rsid w:val="00952AE5"/>
    <w:rsid w:val="00967768"/>
    <w:rsid w:val="00971910"/>
    <w:rsid w:val="009770B3"/>
    <w:rsid w:val="00983FDB"/>
    <w:rsid w:val="00985886"/>
    <w:rsid w:val="009A0DA2"/>
    <w:rsid w:val="009A4E68"/>
    <w:rsid w:val="009A4F07"/>
    <w:rsid w:val="009C5186"/>
    <w:rsid w:val="009D68C5"/>
    <w:rsid w:val="009F42F6"/>
    <w:rsid w:val="00A24179"/>
    <w:rsid w:val="00A31574"/>
    <w:rsid w:val="00A37593"/>
    <w:rsid w:val="00A46B2D"/>
    <w:rsid w:val="00A57072"/>
    <w:rsid w:val="00A706C7"/>
    <w:rsid w:val="00A91486"/>
    <w:rsid w:val="00A956AC"/>
    <w:rsid w:val="00AD42E9"/>
    <w:rsid w:val="00AE60E6"/>
    <w:rsid w:val="00AF3020"/>
    <w:rsid w:val="00B13325"/>
    <w:rsid w:val="00B65EE1"/>
    <w:rsid w:val="00B72213"/>
    <w:rsid w:val="00B86FC3"/>
    <w:rsid w:val="00BF6B4B"/>
    <w:rsid w:val="00C03CED"/>
    <w:rsid w:val="00C1226F"/>
    <w:rsid w:val="00C1283B"/>
    <w:rsid w:val="00C24932"/>
    <w:rsid w:val="00C252C1"/>
    <w:rsid w:val="00C265A7"/>
    <w:rsid w:val="00C30D95"/>
    <w:rsid w:val="00C43096"/>
    <w:rsid w:val="00C76A68"/>
    <w:rsid w:val="00C77CC5"/>
    <w:rsid w:val="00C81D7E"/>
    <w:rsid w:val="00CE2DF7"/>
    <w:rsid w:val="00CF471C"/>
    <w:rsid w:val="00D07874"/>
    <w:rsid w:val="00D23576"/>
    <w:rsid w:val="00D3569C"/>
    <w:rsid w:val="00D75E9E"/>
    <w:rsid w:val="00D819D1"/>
    <w:rsid w:val="00D867B1"/>
    <w:rsid w:val="00D907AF"/>
    <w:rsid w:val="00D92523"/>
    <w:rsid w:val="00DA0E0B"/>
    <w:rsid w:val="00DD4E6F"/>
    <w:rsid w:val="00DD5A51"/>
    <w:rsid w:val="00DD64C0"/>
    <w:rsid w:val="00E04093"/>
    <w:rsid w:val="00E26609"/>
    <w:rsid w:val="00E462F7"/>
    <w:rsid w:val="00E525C5"/>
    <w:rsid w:val="00E52D10"/>
    <w:rsid w:val="00E53AF0"/>
    <w:rsid w:val="00E67211"/>
    <w:rsid w:val="00E71B32"/>
    <w:rsid w:val="00E83EE8"/>
    <w:rsid w:val="00E86E0B"/>
    <w:rsid w:val="00EA5385"/>
    <w:rsid w:val="00EA6BA0"/>
    <w:rsid w:val="00EB19FF"/>
    <w:rsid w:val="00EB6FCC"/>
    <w:rsid w:val="00EB74EC"/>
    <w:rsid w:val="00EC300A"/>
    <w:rsid w:val="00EF295E"/>
    <w:rsid w:val="00F1150E"/>
    <w:rsid w:val="00F3598F"/>
    <w:rsid w:val="00F44380"/>
    <w:rsid w:val="00F50883"/>
    <w:rsid w:val="00F608A9"/>
    <w:rsid w:val="00F9676C"/>
    <w:rsid w:val="00FA6B0B"/>
    <w:rsid w:val="00FC5674"/>
    <w:rsid w:val="00FD2A23"/>
    <w:rsid w:val="00FD30A3"/>
    <w:rsid w:val="00FF0BAC"/>
    <w:rsid w:val="00FF2109"/>
    <w:rsid w:val="00FF3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47D"/>
  </w:style>
  <w:style w:type="paragraph" w:styleId="Heading1">
    <w:name w:val="heading 1"/>
    <w:basedOn w:val="Normal"/>
    <w:link w:val="Heading1Char"/>
    <w:uiPriority w:val="9"/>
    <w:qFormat/>
    <w:rsid w:val="00714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50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14B4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C28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46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6B2D"/>
  </w:style>
  <w:style w:type="paragraph" w:styleId="Footer">
    <w:name w:val="footer"/>
    <w:basedOn w:val="Normal"/>
    <w:link w:val="FooterChar"/>
    <w:uiPriority w:val="99"/>
    <w:semiHidden/>
    <w:unhideWhenUsed/>
    <w:rsid w:val="00A46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B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5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hics.iit.edu/ecodes/node/39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96B54-6BC2-4082-A8AB-D5C57614B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902</cp:revision>
  <dcterms:created xsi:type="dcterms:W3CDTF">2018-01-06T11:38:00Z</dcterms:created>
  <dcterms:modified xsi:type="dcterms:W3CDTF">2018-01-06T19:25:00Z</dcterms:modified>
</cp:coreProperties>
</file>